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05AA" w14:textId="2EBF9E78" w:rsidR="00274B58" w:rsidRDefault="00D900CF">
      <w:pPr>
        <w:shd w:val="clear" w:color="auto" w:fill="FFFFFF"/>
      </w:pPr>
      <w:hyperlink r:id="rId4" w:history="1">
        <w:r w:rsidRPr="00D900CF">
          <w:rPr>
            <w:rStyle w:val="Hyperlink"/>
          </w:rPr>
          <w:t>F1999, ap. 4, b. 60</w:t>
        </w:r>
      </w:hyperlink>
      <w:r>
        <w:t xml:space="preserve"> </w:t>
      </w:r>
    </w:p>
    <w:p w14:paraId="392BE422" w14:textId="77777777" w:rsidR="00D900CF" w:rsidRDefault="00D900CF">
      <w:pPr>
        <w:shd w:val="clear" w:color="auto" w:fill="FFFFFF"/>
      </w:pPr>
    </w:p>
    <w:p w14:paraId="22A5DE4C" w14:textId="48392EBA" w:rsidR="00D900CF" w:rsidRPr="00D900CF" w:rsidRDefault="00D900CF" w:rsidP="00D900CF">
      <w:pPr>
        <w:shd w:val="clear" w:color="auto" w:fill="FFFFFF"/>
        <w:rPr>
          <w:lang w:val="lt-LT"/>
        </w:rPr>
      </w:pPr>
      <w:r w:rsidRPr="00D900CF">
        <w:rPr>
          <w:lang w:val="lt-LT"/>
        </w:rPr>
        <w:t>Kėdainių rajono „Mič</w:t>
      </w:r>
      <w:r>
        <w:rPr>
          <w:lang w:val="lt-LT"/>
        </w:rPr>
        <w:t>i</w:t>
      </w:r>
      <w:r w:rsidRPr="00D900CF">
        <w:rPr>
          <w:lang w:val="lt-LT"/>
        </w:rPr>
        <w:t>urino" kolūkio perspektyvinio teritorijos organizavimo projekto 1969 m. planas (77 x 93 cm; brigados (vietovardžiai): Graužiai, Malaikoniai, Kunioniai)</w:t>
      </w:r>
    </w:p>
    <w:p w14:paraId="02630B10" w14:textId="77777777" w:rsidR="00D900CF" w:rsidRDefault="00D900CF">
      <w:pPr>
        <w:shd w:val="clear" w:color="auto" w:fill="FFFFFF"/>
      </w:pPr>
    </w:p>
    <w:p w14:paraId="561D12FD" w14:textId="77777777" w:rsidR="00274B58" w:rsidRDefault="00D900CF">
      <w:pPr>
        <w:shd w:val="clear" w:color="auto" w:fill="FFFFFF"/>
      </w:pPr>
      <w:r>
        <w:rPr>
          <w:noProof/>
        </w:rPr>
        <w:drawing>
          <wp:inline distT="114300" distB="114300" distL="114300" distR="114300" wp14:anchorId="1FD82B1B" wp14:editId="42FA6268">
            <wp:extent cx="4945130" cy="4024313"/>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4945130" cy="4024313"/>
                    </a:xfrm>
                    <a:prstGeom prst="rect">
                      <a:avLst/>
                    </a:prstGeom>
                    <a:ln/>
                  </pic:spPr>
                </pic:pic>
              </a:graphicData>
            </a:graphic>
          </wp:inline>
        </w:drawing>
      </w:r>
    </w:p>
    <w:p w14:paraId="346E51A5" w14:textId="77777777" w:rsidR="00274B58" w:rsidRDefault="00D900CF">
      <w:pPr>
        <w:shd w:val="clear" w:color="auto" w:fill="FFFFFF"/>
        <w:rPr>
          <w:b/>
          <w:bCs/>
          <w:color w:val="676767"/>
        </w:rPr>
      </w:pPr>
      <w:r>
        <w:rPr>
          <w:b/>
          <w:bCs/>
          <w:color w:val="676767"/>
        </w:rPr>
        <w:t xml:space="preserve"> </w:t>
      </w:r>
    </w:p>
    <w:p w14:paraId="073F09B3" w14:textId="77777777" w:rsidR="00274B58" w:rsidRDefault="00D900CF">
      <w:pPr>
        <w:shd w:val="clear" w:color="auto" w:fill="FFFFFF"/>
        <w:rPr>
          <w:b/>
          <w:bCs/>
          <w:color w:val="676767"/>
        </w:rPr>
      </w:pPr>
      <w:r>
        <w:rPr>
          <w:b/>
          <w:bCs/>
          <w:color w:val="676767"/>
        </w:rPr>
        <w:t>Title</w:t>
      </w:r>
    </w:p>
    <w:p w14:paraId="1863DAF1" w14:textId="77777777" w:rsidR="00274B58" w:rsidRDefault="00D900CF">
      <w:pPr>
        <w:shd w:val="clear" w:color="auto" w:fill="FFFFFF"/>
        <w:ind w:left="720"/>
        <w:rPr>
          <w:color w:val="676767"/>
        </w:rPr>
      </w:pPr>
      <w:r>
        <w:rPr>
          <w:color w:val="676767"/>
        </w:rPr>
        <w:t>KĖDAINIŲ rajono MIČIURINO v. kolūkio TERITORIJOS ORGANIZAVIMO PERSPEKTYVINIS PROJEKTAS</w:t>
      </w:r>
    </w:p>
    <w:p w14:paraId="49D30AE5" w14:textId="77777777" w:rsidR="00274B58" w:rsidRDefault="00D900CF">
      <w:pPr>
        <w:shd w:val="clear" w:color="auto" w:fill="FFFFFF"/>
        <w:rPr>
          <w:b/>
          <w:bCs/>
          <w:color w:val="676767"/>
        </w:rPr>
      </w:pPr>
      <w:r>
        <w:rPr>
          <w:b/>
          <w:bCs/>
          <w:color w:val="676767"/>
        </w:rPr>
        <w:t>Description</w:t>
      </w:r>
    </w:p>
    <w:p w14:paraId="4055C7A3" w14:textId="59EE03C9" w:rsidR="00274B58" w:rsidRDefault="00D900CF">
      <w:pPr>
        <w:shd w:val="clear" w:color="auto" w:fill="FFFFFF"/>
        <w:ind w:left="720"/>
        <w:rPr>
          <w:color w:val="676767"/>
        </w:rPr>
      </w:pPr>
      <w:r>
        <w:rPr>
          <w:color w:val="676767"/>
        </w:rPr>
        <w:t>MAP SUMMARY: Kėdainių rajono Mičiurino vardo kolūkio teritorijos organizavimo perspektyvinis projektas. Žemėlapyje pavaizduotos kolūkio ribos, žemės naudmenos, gyvenvietės, hidrografija ir infrastruktūra. Pateikta išsami sutartinių ženklų legenda, apimanti ribas, gyvenvietes, gamybinius centrus, kelius, įrenginius, žemės naudmenas bei miškus ir želdynus. Taip pat pridėta landšaftinių objektų lentelė ir žemės naudojimo suvestinė.</w:t>
      </w:r>
      <w:r>
        <w:rPr>
          <w:color w:val="676767"/>
        </w:rPr>
        <w:br/>
      </w:r>
      <w:r>
        <w:rPr>
          <w:color w:val="676767"/>
        </w:rPr>
        <w:br/>
        <w:t xml:space="preserve"> TRANSCRIBED PLACE NAMES:</w:t>
      </w:r>
      <w:r>
        <w:rPr>
          <w:color w:val="676767"/>
        </w:rPr>
        <w:br/>
        <w:t xml:space="preserve"> - Kėdainiai</w:t>
      </w:r>
      <w:r>
        <w:rPr>
          <w:color w:val="676767"/>
        </w:rPr>
        <w:br/>
        <w:t xml:space="preserve"> - Mičiurino v. kolūkis</w:t>
      </w:r>
      <w:r>
        <w:rPr>
          <w:color w:val="676767"/>
        </w:rPr>
        <w:br/>
        <w:t xml:space="preserve"> - Kunioniai (Centrinė gyvenvietė)</w:t>
      </w:r>
      <w:r>
        <w:rPr>
          <w:color w:val="676767"/>
        </w:rPr>
        <w:br/>
        <w:t xml:space="preserve"> - Malaikoniai (Papildoma gyvenvietė)</w:t>
      </w:r>
      <w:r>
        <w:rPr>
          <w:color w:val="676767"/>
        </w:rPr>
        <w:br/>
        <w:t xml:space="preserve"> - Mac</w:t>
      </w:r>
      <w:r>
        <w:rPr>
          <w:color w:val="676767"/>
        </w:rPr>
        <w:t>galiai</w:t>
      </w:r>
      <w:r>
        <w:rPr>
          <w:color w:val="676767"/>
        </w:rPr>
        <w:br/>
        <w:t xml:space="preserve"> - Bajėnai</w:t>
      </w:r>
      <w:r>
        <w:rPr>
          <w:color w:val="676767"/>
        </w:rPr>
        <w:br/>
        <w:t xml:space="preserve"> - Kampai (Pundziakalniai)</w:t>
      </w:r>
      <w:r>
        <w:rPr>
          <w:color w:val="676767"/>
        </w:rPr>
        <w:br/>
        <w:t xml:space="preserve"> - Graužiai</w:t>
      </w:r>
      <w:r>
        <w:rPr>
          <w:color w:val="676767"/>
        </w:rPr>
        <w:br/>
      </w:r>
      <w:r>
        <w:rPr>
          <w:color w:val="676767"/>
        </w:rPr>
        <w:lastRenderedPageBreak/>
        <w:t xml:space="preserve"> - Cinkiškis</w:t>
      </w:r>
      <w:r>
        <w:rPr>
          <w:color w:val="676767"/>
        </w:rPr>
        <w:br/>
        <w:t xml:space="preserve"> - Josvainiai</w:t>
      </w:r>
      <w:r>
        <w:rPr>
          <w:color w:val="676767"/>
        </w:rPr>
        <w:br/>
        <w:t xml:space="preserve"> - Š</w:t>
      </w:r>
      <w:r>
        <w:rPr>
          <w:color w:val="676767"/>
        </w:rPr>
        <w:t>aravai</w:t>
      </w:r>
      <w:r>
        <w:rPr>
          <w:color w:val="676767"/>
        </w:rPr>
        <w:br/>
      </w:r>
      <w:r>
        <w:rPr>
          <w:color w:val="676767"/>
        </w:rPr>
        <w:br/>
        <w:t xml:space="preserve"> ADMINISTRATIVE UNITS:</w:t>
      </w:r>
      <w:r>
        <w:rPr>
          <w:color w:val="676767"/>
        </w:rPr>
        <w:br/>
        <w:t xml:space="preserve"> - Kėdainių rajonas</w:t>
      </w:r>
      <w:r>
        <w:rPr>
          <w:color w:val="676767"/>
        </w:rPr>
        <w:br/>
        <w:t xml:space="preserve"> - Mičiurino v. kolūkis</w:t>
      </w:r>
      <w:r>
        <w:rPr>
          <w:color w:val="676767"/>
        </w:rPr>
        <w:br/>
        <w:t xml:space="preserve"> - „Jaunystės“ ž.ū. artelė</w:t>
      </w:r>
      <w:r>
        <w:rPr>
          <w:color w:val="676767"/>
        </w:rPr>
        <w:br/>
        <w:t xml:space="preserve"> - „Vienybės“ ž.ū. artelė</w:t>
      </w:r>
      <w:r>
        <w:rPr>
          <w:color w:val="676767"/>
        </w:rPr>
        <w:br/>
        <w:t xml:space="preserve"> - Vainikų t.ūkis</w:t>
      </w:r>
      <w:r>
        <w:rPr>
          <w:color w:val="676767"/>
        </w:rPr>
        <w:br/>
        <w:t xml:space="preserve"> - „Galiūno“ ž.ū. artelė</w:t>
      </w:r>
      <w:r>
        <w:rPr>
          <w:color w:val="676767"/>
        </w:rPr>
        <w:br/>
        <w:t xml:space="preserve"> - „Naujo gyvenimo“ ž.ū. artelė</w:t>
      </w:r>
      <w:r>
        <w:rPr>
          <w:color w:val="676767"/>
        </w:rPr>
        <w:br/>
      </w:r>
      <w:r>
        <w:rPr>
          <w:color w:val="676767"/>
        </w:rPr>
        <w:br/>
        <w:t xml:space="preserve"> HYDROGRAPHIC FEATURES:</w:t>
      </w:r>
      <w:r>
        <w:rPr>
          <w:color w:val="676767"/>
        </w:rPr>
        <w:br/>
        <w:t xml:space="preserve"> - Šušvės up.</w:t>
      </w:r>
      <w:r>
        <w:rPr>
          <w:color w:val="676767"/>
        </w:rPr>
        <w:br/>
        <w:t xml:space="preserve"> - Vikšrupio up.</w:t>
      </w:r>
      <w:r>
        <w:rPr>
          <w:color w:val="676767"/>
        </w:rPr>
        <w:br/>
        <w:t xml:space="preserve"> - Šaltupio up.</w:t>
      </w:r>
      <w:r>
        <w:rPr>
          <w:color w:val="676767"/>
        </w:rPr>
        <w:br/>
        <w:t xml:space="preserve"> - Strėlos up.</w:t>
      </w:r>
      <w:r>
        <w:rPr>
          <w:color w:val="676767"/>
        </w:rPr>
        <w:br/>
        <w:t xml:space="preserve"> - Putnupio up.</w:t>
      </w:r>
      <w:r>
        <w:rPr>
          <w:color w:val="676767"/>
        </w:rPr>
        <w:br/>
      </w:r>
      <w:r>
        <w:rPr>
          <w:color w:val="676767"/>
        </w:rPr>
        <w:br/>
        <w:t xml:space="preserve"> TRANSPORT AND INFRASTRUCTURE:</w:t>
      </w:r>
      <w:r>
        <w:rPr>
          <w:color w:val="676767"/>
        </w:rPr>
        <w:br/>
        <w:t xml:space="preserve"> - Bendrivalstybinės reikšmės keliai</w:t>
      </w:r>
      <w:r>
        <w:rPr>
          <w:color w:val="676767"/>
        </w:rPr>
        <w:br/>
        <w:t xml:space="preserve"> - Respublikinės reikšmės keliai</w:t>
      </w:r>
      <w:r>
        <w:rPr>
          <w:color w:val="676767"/>
        </w:rPr>
        <w:br/>
        <w:t xml:space="preserve"> - Rajoninės reikšmės keliai</w:t>
      </w:r>
      <w:r>
        <w:rPr>
          <w:color w:val="676767"/>
        </w:rPr>
        <w:br/>
        <w:t xml:space="preserve"> - Žinybinės reikšmės keliai</w:t>
      </w:r>
      <w:r>
        <w:rPr>
          <w:color w:val="676767"/>
        </w:rPr>
        <w:br/>
        <w:t xml:space="preserve"> - Lauko keliai</w:t>
      </w:r>
      <w:r>
        <w:rPr>
          <w:color w:val="676767"/>
        </w:rPr>
        <w:br/>
        <w:t xml:space="preserve"> - Tiltai, pralaidos</w:t>
      </w:r>
      <w:r>
        <w:rPr>
          <w:color w:val="676767"/>
        </w:rPr>
        <w:br/>
        <w:t xml:space="preserve"> - Aukšto</w:t>
      </w:r>
      <w:r>
        <w:rPr>
          <w:color w:val="676767"/>
        </w:rPr>
        <w:t>s įtampos elektros linijos</w:t>
      </w:r>
      <w:r>
        <w:rPr>
          <w:color w:val="676767"/>
        </w:rPr>
        <w:br/>
      </w:r>
      <w:r>
        <w:rPr>
          <w:color w:val="676767"/>
        </w:rPr>
        <w:br/>
        <w:t xml:space="preserve"> CARTOGRAPHIC FEATURES:</w:t>
      </w:r>
      <w:r>
        <w:rPr>
          <w:color w:val="676767"/>
        </w:rPr>
        <w:br/>
        <w:t xml:space="preserve"> - Mastelis 1:10000</w:t>
      </w:r>
      <w:r>
        <w:rPr>
          <w:color w:val="676767"/>
        </w:rPr>
        <w:br/>
        <w:t xml:space="preserve"> - Sutartiniai ženklai (Ribos, Gyvenvietės, Keliai, Įrenginiai, Naudmenos)</w:t>
      </w:r>
      <w:r>
        <w:rPr>
          <w:color w:val="676767"/>
        </w:rPr>
        <w:br/>
        <w:t xml:space="preserve"> - Landšaftinių objektų lentelė</w:t>
      </w:r>
      <w:r>
        <w:rPr>
          <w:color w:val="676767"/>
        </w:rPr>
        <w:br/>
        <w:t xml:space="preserve"> - Žemės naudojimo lentelė</w:t>
      </w:r>
      <w:r>
        <w:rPr>
          <w:color w:val="676767"/>
        </w:rPr>
        <w:br/>
      </w:r>
      <w:r>
        <w:rPr>
          <w:color w:val="676767"/>
        </w:rPr>
        <w:br/>
        <w:t xml:space="preserve"> ANNOTATIONS AND MARKINGS:</w:t>
      </w:r>
      <w:r>
        <w:rPr>
          <w:color w:val="676767"/>
        </w:rPr>
        <w:br/>
        <w:t xml:space="preserve"> - Tarnybiniam naudojimui</w:t>
      </w:r>
      <w:r>
        <w:rPr>
          <w:color w:val="676767"/>
        </w:rPr>
        <w:br/>
        <w:t xml:space="preserve"> - NUORAŠAS 5674 b</w:t>
      </w:r>
      <w:r>
        <w:rPr>
          <w:color w:val="676767"/>
        </w:rPr>
        <w:br/>
        <w:t xml:space="preserve"> - Patvirtinta: Mičiurino v. kolūkio valdybos posėdyje 1968-III-27</w:t>
      </w:r>
      <w:r>
        <w:rPr>
          <w:color w:val="676767"/>
        </w:rPr>
        <w:br/>
        <w:t xml:space="preserve"> - Suderinta: Kėdainių rajono Gamybinėje Žemės ūkio Valdyboje 1968-III-19</w:t>
      </w:r>
      <w:r>
        <w:rPr>
          <w:color w:val="676767"/>
        </w:rPr>
        <w:br/>
        <w:t xml:space="preserve"> - Suderinta: Kėdainių rajono DŽDT Vykdomojo Komiteto tarpžinybinėje komisijoje 1968-XII-10-</w:t>
      </w:r>
      <w:r>
        <w:rPr>
          <w:color w:val="676767"/>
        </w:rPr>
        <w:t>11</w:t>
      </w:r>
      <w:r>
        <w:rPr>
          <w:color w:val="676767"/>
        </w:rPr>
        <w:br/>
        <w:t xml:space="preserve"> - Parašai: Grigaitis (kolūkio pirmininkas), Žakaitis (G.Ž.Ū. Valdybos viršininkas)</w:t>
      </w:r>
      <w:r>
        <w:rPr>
          <w:color w:val="676767"/>
        </w:rPr>
        <w:br/>
      </w:r>
      <w:r>
        <w:rPr>
          <w:color w:val="676767"/>
        </w:rPr>
        <w:br/>
        <w:t xml:space="preserve"> UNCERTAIN READINGS:</w:t>
      </w:r>
      <w:r>
        <w:rPr>
          <w:color w:val="676767"/>
        </w:rPr>
        <w:br/>
        <w:t xml:space="preserve"> - [Pundziakalniai?]</w:t>
      </w:r>
      <w:r>
        <w:rPr>
          <w:color w:val="676767"/>
        </w:rPr>
        <w:br/>
        <w:t xml:space="preserve"> - [Žakaitis?]</w:t>
      </w:r>
      <w:r>
        <w:rPr>
          <w:color w:val="676767"/>
        </w:rPr>
        <w:br/>
      </w:r>
      <w:r>
        <w:rPr>
          <w:color w:val="676767"/>
        </w:rPr>
        <w:br/>
      </w:r>
      <w:r>
        <w:rPr>
          <w:color w:val="676767"/>
        </w:rPr>
        <w:lastRenderedPageBreak/>
        <w:t>OCR TRANSCRIPTION:</w:t>
      </w:r>
      <w:r>
        <w:rPr>
          <w:color w:val="676767"/>
        </w:rPr>
        <w:br/>
      </w:r>
      <w:r>
        <w:rPr>
          <w:color w:val="676767"/>
        </w:rPr>
        <w:t>LIETUVOS TSR ŽEMĖS ŪKIO MINISTERIJA. RESPUBLIKINIS ŽEMĖTVARKOS PROJEKTAVIMO INSTITUTAS. KĖDAINIŲ RAJONO ŽEMĖS ŪKIO IŠPLANAVIMO SCHEMOS DETALIZAVIMAS. MIČIURINO V. KOLŪKIO TERITORIJOS ORGANIZAVIMO PERSPEKTYVINIS PROJEKTAS. KARTOGRAFINIS PAGRINDAS: 1967 m. dešifruoti ir pagal 1968 m. žemės naudmenų inventorizaciją pataisyti fotoplanai.</w:t>
      </w:r>
    </w:p>
    <w:p w14:paraId="35D886E4" w14:textId="77777777" w:rsidR="00274B58" w:rsidRDefault="00D900CF">
      <w:pPr>
        <w:shd w:val="clear" w:color="auto" w:fill="FFFFFF"/>
        <w:rPr>
          <w:b/>
          <w:bCs/>
          <w:color w:val="676767"/>
        </w:rPr>
      </w:pPr>
      <w:r>
        <w:rPr>
          <w:b/>
          <w:bCs/>
          <w:color w:val="676767"/>
        </w:rPr>
        <w:t>Creator</w:t>
      </w:r>
    </w:p>
    <w:p w14:paraId="4EBBA807" w14:textId="77777777" w:rsidR="00274B58" w:rsidRDefault="00D900CF">
      <w:pPr>
        <w:shd w:val="clear" w:color="auto" w:fill="FFFFFF"/>
        <w:ind w:left="720"/>
        <w:rPr>
          <w:color w:val="676767"/>
        </w:rPr>
      </w:pPr>
      <w:r>
        <w:rPr>
          <w:color w:val="676767"/>
        </w:rPr>
        <w:t>Lietuvos TSR Žemės ūkio ministerija, Respublikinis žemėtvarkos projektavimo institutas, Kauno žemėtvarkos skyrius</w:t>
      </w:r>
    </w:p>
    <w:p w14:paraId="1029EE29" w14:textId="77777777" w:rsidR="00274B58" w:rsidRDefault="00D900CF">
      <w:pPr>
        <w:shd w:val="clear" w:color="auto" w:fill="FFFFFF"/>
        <w:ind w:left="720"/>
        <w:rPr>
          <w:color w:val="676767"/>
        </w:rPr>
      </w:pPr>
      <w:r>
        <w:rPr>
          <w:color w:val="676767"/>
        </w:rPr>
        <w:t>Vaitiekūnas (Skyr. v-kas)</w:t>
      </w:r>
    </w:p>
    <w:p w14:paraId="33A257AA" w14:textId="77777777" w:rsidR="00274B58" w:rsidRDefault="00D900CF">
      <w:pPr>
        <w:shd w:val="clear" w:color="auto" w:fill="FFFFFF"/>
        <w:ind w:left="720"/>
        <w:rPr>
          <w:color w:val="676767"/>
        </w:rPr>
      </w:pPr>
      <w:r>
        <w:rPr>
          <w:color w:val="676767"/>
        </w:rPr>
        <w:t>Onaitis (Vyr. prj. inž.)</w:t>
      </w:r>
    </w:p>
    <w:p w14:paraId="7609D425" w14:textId="77777777" w:rsidR="00274B58" w:rsidRDefault="00D900CF">
      <w:pPr>
        <w:shd w:val="clear" w:color="auto" w:fill="FFFFFF"/>
        <w:ind w:left="720"/>
        <w:rPr>
          <w:color w:val="676767"/>
        </w:rPr>
      </w:pPr>
      <w:r>
        <w:rPr>
          <w:color w:val="676767"/>
        </w:rPr>
        <w:t>Guogis (E. vinž. p.)</w:t>
      </w:r>
    </w:p>
    <w:p w14:paraId="721C82E7" w14:textId="77777777" w:rsidR="00274B58" w:rsidRDefault="00D900CF">
      <w:pPr>
        <w:shd w:val="clear" w:color="auto" w:fill="FFFFFF"/>
        <w:ind w:left="720"/>
        <w:rPr>
          <w:color w:val="676767"/>
        </w:rPr>
      </w:pPr>
      <w:r>
        <w:rPr>
          <w:color w:val="676767"/>
        </w:rPr>
        <w:t>Liseckas (Agr. ekon.)</w:t>
      </w:r>
    </w:p>
    <w:p w14:paraId="4AD6D4AC" w14:textId="77777777" w:rsidR="00274B58" w:rsidRDefault="00D900CF">
      <w:pPr>
        <w:shd w:val="clear" w:color="auto" w:fill="FFFFFF"/>
        <w:ind w:left="720"/>
        <w:rPr>
          <w:color w:val="676767"/>
        </w:rPr>
      </w:pPr>
      <w:r>
        <w:rPr>
          <w:color w:val="676767"/>
        </w:rPr>
        <w:t>Jankauskaitė (Gr. vadovas)</w:t>
      </w:r>
    </w:p>
    <w:p w14:paraId="2EA9B4F5" w14:textId="77777777" w:rsidR="00274B58" w:rsidRDefault="00D900CF">
      <w:pPr>
        <w:shd w:val="clear" w:color="auto" w:fill="FFFFFF"/>
        <w:ind w:left="720"/>
        <w:rPr>
          <w:color w:val="676767"/>
        </w:rPr>
      </w:pPr>
      <w:r>
        <w:rPr>
          <w:color w:val="676767"/>
        </w:rPr>
        <w:t>Žilnienė (Vyresn. inž.)</w:t>
      </w:r>
    </w:p>
    <w:p w14:paraId="3F8FF91D" w14:textId="77777777" w:rsidR="00274B58" w:rsidRDefault="00D900CF">
      <w:pPr>
        <w:shd w:val="clear" w:color="auto" w:fill="FFFFFF"/>
        <w:rPr>
          <w:b/>
          <w:bCs/>
          <w:color w:val="676767"/>
        </w:rPr>
      </w:pPr>
      <w:r>
        <w:rPr>
          <w:b/>
          <w:bCs/>
          <w:color w:val="676767"/>
        </w:rPr>
        <w:t>Subject</w:t>
      </w:r>
    </w:p>
    <w:p w14:paraId="1154ACC6" w14:textId="77777777" w:rsidR="00274B58" w:rsidRDefault="00D900CF">
      <w:pPr>
        <w:shd w:val="clear" w:color="auto" w:fill="FFFFFF"/>
        <w:ind w:left="720"/>
        <w:rPr>
          <w:color w:val="676767"/>
        </w:rPr>
      </w:pPr>
      <w:r>
        <w:rPr>
          <w:color w:val="676767"/>
        </w:rPr>
        <w:t>Kėdainių rajonas; Mičiurino v. kolūkis; teritorijos organizavimas; perspektyvinis projektas; žemėtvarka; žemės naudojimas</w:t>
      </w:r>
    </w:p>
    <w:p w14:paraId="7874D63B" w14:textId="77777777" w:rsidR="00274B58" w:rsidRDefault="00D900CF">
      <w:pPr>
        <w:shd w:val="clear" w:color="auto" w:fill="FFFFFF"/>
        <w:rPr>
          <w:b/>
          <w:bCs/>
          <w:color w:val="676767"/>
        </w:rPr>
      </w:pPr>
      <w:r>
        <w:rPr>
          <w:b/>
          <w:bCs/>
          <w:color w:val="676767"/>
        </w:rPr>
        <w:t>Date</w:t>
      </w:r>
    </w:p>
    <w:p w14:paraId="354B9F61" w14:textId="77777777" w:rsidR="00274B58" w:rsidRDefault="00D900CF">
      <w:pPr>
        <w:shd w:val="clear" w:color="auto" w:fill="FFFFFF"/>
        <w:ind w:left="720"/>
        <w:rPr>
          <w:color w:val="676767"/>
        </w:rPr>
      </w:pPr>
      <w:r>
        <w:rPr>
          <w:color w:val="676767"/>
        </w:rPr>
        <w:t>1968</w:t>
      </w:r>
    </w:p>
    <w:p w14:paraId="312E0F27" w14:textId="77777777" w:rsidR="00274B58" w:rsidRDefault="00D900CF">
      <w:pPr>
        <w:shd w:val="clear" w:color="auto" w:fill="FFFFFF"/>
        <w:rPr>
          <w:b/>
          <w:bCs/>
          <w:color w:val="676767"/>
        </w:rPr>
      </w:pPr>
      <w:r>
        <w:rPr>
          <w:b/>
          <w:bCs/>
          <w:color w:val="676767"/>
        </w:rPr>
        <w:t>Type</w:t>
      </w:r>
    </w:p>
    <w:p w14:paraId="4F080683" w14:textId="77777777" w:rsidR="00274B58" w:rsidRDefault="00D900CF">
      <w:pPr>
        <w:shd w:val="clear" w:color="auto" w:fill="FFFFFF"/>
        <w:ind w:left="720"/>
        <w:rPr>
          <w:color w:val="676767"/>
        </w:rPr>
      </w:pPr>
      <w:r>
        <w:rPr>
          <w:color w:val="676767"/>
        </w:rPr>
        <w:t>Istorinis žemėlapis</w:t>
      </w:r>
    </w:p>
    <w:p w14:paraId="01EEA40A" w14:textId="77777777" w:rsidR="00274B58" w:rsidRDefault="00D900CF">
      <w:pPr>
        <w:shd w:val="clear" w:color="auto" w:fill="FFFFFF"/>
        <w:rPr>
          <w:b/>
          <w:bCs/>
          <w:color w:val="676767"/>
        </w:rPr>
      </w:pPr>
      <w:r>
        <w:rPr>
          <w:b/>
          <w:bCs/>
          <w:color w:val="676767"/>
        </w:rPr>
        <w:t>Format</w:t>
      </w:r>
    </w:p>
    <w:p w14:paraId="3B17BBF2" w14:textId="77777777" w:rsidR="00274B58" w:rsidRDefault="00D900CF">
      <w:pPr>
        <w:shd w:val="clear" w:color="auto" w:fill="FFFFFF"/>
        <w:ind w:left="720"/>
        <w:rPr>
          <w:color w:val="676767"/>
        </w:rPr>
      </w:pPr>
      <w:r>
        <w:rPr>
          <w:color w:val="676767"/>
        </w:rPr>
        <w:t>Vaizdas</w:t>
      </w:r>
    </w:p>
    <w:p w14:paraId="1892021E" w14:textId="77777777" w:rsidR="00274B58" w:rsidRDefault="00D900CF">
      <w:pPr>
        <w:shd w:val="clear" w:color="auto" w:fill="FFFFFF"/>
        <w:rPr>
          <w:b/>
          <w:bCs/>
          <w:color w:val="676767"/>
        </w:rPr>
      </w:pPr>
      <w:r>
        <w:rPr>
          <w:b/>
          <w:bCs/>
          <w:color w:val="676767"/>
        </w:rPr>
        <w:t>Identifier</w:t>
      </w:r>
    </w:p>
    <w:p w14:paraId="34680327" w14:textId="77777777" w:rsidR="00274B58" w:rsidRDefault="00D900CF">
      <w:pPr>
        <w:shd w:val="clear" w:color="auto" w:fill="FFFFFF"/>
        <w:ind w:left="720"/>
        <w:rPr>
          <w:color w:val="676767"/>
        </w:rPr>
      </w:pPr>
      <w:r>
        <w:rPr>
          <w:color w:val="676767"/>
        </w:rPr>
        <w:t>5674 b</w:t>
      </w:r>
    </w:p>
    <w:p w14:paraId="154DC93C" w14:textId="77777777" w:rsidR="00274B58" w:rsidRDefault="00D900CF">
      <w:pPr>
        <w:shd w:val="clear" w:color="auto" w:fill="FFFFFF"/>
        <w:rPr>
          <w:b/>
          <w:bCs/>
          <w:color w:val="676767"/>
        </w:rPr>
      </w:pPr>
      <w:r>
        <w:rPr>
          <w:b/>
          <w:bCs/>
          <w:color w:val="676767"/>
        </w:rPr>
        <w:t>Language</w:t>
      </w:r>
    </w:p>
    <w:p w14:paraId="642DC302" w14:textId="77777777" w:rsidR="00274B58" w:rsidRDefault="00D900CF">
      <w:pPr>
        <w:shd w:val="clear" w:color="auto" w:fill="FFFFFF"/>
        <w:ind w:left="720"/>
        <w:rPr>
          <w:color w:val="676767"/>
        </w:rPr>
      </w:pPr>
      <w:r>
        <w:rPr>
          <w:color w:val="676767"/>
        </w:rPr>
        <w:t>Lietuvių</w:t>
      </w:r>
    </w:p>
    <w:p w14:paraId="4A9F171E" w14:textId="77777777" w:rsidR="00274B58" w:rsidRDefault="00D900CF">
      <w:pPr>
        <w:shd w:val="clear" w:color="auto" w:fill="FFFFFF"/>
        <w:rPr>
          <w:b/>
          <w:bCs/>
          <w:color w:val="676767"/>
        </w:rPr>
      </w:pPr>
      <w:r>
        <w:rPr>
          <w:b/>
          <w:bCs/>
          <w:color w:val="676767"/>
        </w:rPr>
        <w:t>Coverage</w:t>
      </w:r>
    </w:p>
    <w:p w14:paraId="5446A93F" w14:textId="094F4F81" w:rsidR="00274B58" w:rsidRDefault="00D900CF">
      <w:pPr>
        <w:shd w:val="clear" w:color="auto" w:fill="FFFFFF"/>
        <w:ind w:left="720"/>
        <w:rPr>
          <w:color w:val="676767"/>
        </w:rPr>
      </w:pPr>
      <w:r>
        <w:rPr>
          <w:color w:val="676767"/>
        </w:rPr>
        <w:t>Kėdainių rajonas; Mičiurino v. kolūkis; Kunioniai; Malaikoniai; Mac</w:t>
      </w:r>
      <w:r>
        <w:rPr>
          <w:color w:val="676767"/>
        </w:rPr>
        <w:t>galiai; Bajėnai; Kampai; Graužiai</w:t>
      </w:r>
    </w:p>
    <w:p w14:paraId="35D7BD70" w14:textId="77777777" w:rsidR="00274B58" w:rsidRDefault="00D900CF">
      <w:pPr>
        <w:shd w:val="clear" w:color="auto" w:fill="FFFFFF"/>
        <w:rPr>
          <w:b/>
          <w:bCs/>
          <w:color w:val="676767"/>
        </w:rPr>
      </w:pPr>
      <w:r>
        <w:rPr>
          <w:b/>
          <w:bCs/>
          <w:color w:val="676767"/>
        </w:rPr>
        <w:t>Date Issued</w:t>
      </w:r>
    </w:p>
    <w:p w14:paraId="308B4C94" w14:textId="77777777" w:rsidR="00274B58" w:rsidRDefault="00D900CF">
      <w:pPr>
        <w:shd w:val="clear" w:color="auto" w:fill="FFFFFF"/>
        <w:ind w:left="720"/>
        <w:rPr>
          <w:color w:val="676767"/>
        </w:rPr>
      </w:pPr>
      <w:r>
        <w:rPr>
          <w:color w:val="676767"/>
        </w:rPr>
        <w:t>1968</w:t>
      </w:r>
    </w:p>
    <w:p w14:paraId="6B0589E7" w14:textId="77777777" w:rsidR="00274B58" w:rsidRDefault="00D900CF">
      <w:pPr>
        <w:shd w:val="clear" w:color="auto" w:fill="FFFFFF"/>
        <w:rPr>
          <w:b/>
          <w:bCs/>
          <w:color w:val="676767"/>
        </w:rPr>
      </w:pPr>
      <w:r>
        <w:rPr>
          <w:b/>
          <w:bCs/>
          <w:color w:val="676767"/>
        </w:rPr>
        <w:t>Provenance</w:t>
      </w:r>
    </w:p>
    <w:p w14:paraId="4E884F57" w14:textId="77777777" w:rsidR="00274B58" w:rsidRDefault="00D900CF">
      <w:pPr>
        <w:shd w:val="clear" w:color="auto" w:fill="FFFFFF"/>
        <w:ind w:left="720"/>
        <w:rPr>
          <w:color w:val="676767"/>
        </w:rPr>
      </w:pPr>
      <w:r>
        <w:rPr>
          <w:color w:val="676767"/>
        </w:rPr>
        <w:t>Lietuvos TSR Žemės ūkio ministerija, Respublikinis žemėtvarkos projektavimo institutas</w:t>
      </w:r>
    </w:p>
    <w:p w14:paraId="5E589026" w14:textId="77777777" w:rsidR="00274B58" w:rsidRDefault="00D900CF">
      <w:pPr>
        <w:spacing w:after="160"/>
      </w:pPr>
      <w:r>
        <w:t xml:space="preserve"> </w:t>
      </w:r>
    </w:p>
    <w:p w14:paraId="069EEFF4" w14:textId="77777777" w:rsidR="00274B58" w:rsidRDefault="00274B58"/>
    <w:sectPr w:rsidR="00274B58">
      <w:pgSz w:w="11909" w:h="16834"/>
      <w:pgMar w:top="1440" w:right="1440" w:bottom="1440" w:left="1440" w:header="720" w:footer="72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9945521-477D-48E6-B97B-4FAE5481926A}"/>
  </w:font>
  <w:font w:name="Cambria">
    <w:panose1 w:val="02040503050406030204"/>
    <w:charset w:val="00"/>
    <w:family w:val="roman"/>
    <w:pitch w:val="variable"/>
    <w:sig w:usb0="E00006FF" w:usb1="420024FF" w:usb2="02000000" w:usb3="00000000" w:csb0="0000019F" w:csb1="00000000"/>
    <w:embedRegular r:id="rId2" w:fontKey="{A0911C09-8668-474F-9371-BF12C5B3A3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B58"/>
    <w:rsid w:val="000D6E9F"/>
    <w:rsid w:val="00274B58"/>
    <w:rsid w:val="00382B1B"/>
    <w:rsid w:val="00415753"/>
    <w:rsid w:val="00D900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8EC97"/>
  <w15:docId w15:val="{CFD6BF1F-98A0-4DEF-936D-65CC3751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900CF"/>
    <w:rPr>
      <w:color w:val="0000FF" w:themeColor="hyperlink"/>
      <w:u w:val="single"/>
    </w:rPr>
  </w:style>
  <w:style w:type="character" w:styleId="UnresolvedMention">
    <w:name w:val="Unresolved Mention"/>
    <w:basedOn w:val="DefaultParagraphFont"/>
    <w:uiPriority w:val="99"/>
    <w:semiHidden/>
    <w:unhideWhenUsed/>
    <w:rsid w:val="00D90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eais.archyvai.lt/repo-ext/view/493651986"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2082</Words>
  <Characters>1187</Characters>
  <Application>Microsoft Office Word</Application>
  <DocSecurity>0</DocSecurity>
  <Lines>9</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Darius Žeruolis</cp:lastModifiedBy>
  <cp:revision>3</cp:revision>
  <dcterms:created xsi:type="dcterms:W3CDTF">2026-10-24T20:26:00Z</dcterms:created>
  <dcterms:modified xsi:type="dcterms:W3CDTF">2026-10-24T20:32:00Z</dcterms:modified>
</cp:coreProperties>
</file>